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8" w:lineRule="auto"/>
      </w:pPr>
      <w:r>
        <w:rPr>
          <w:color w:val="3E3A3B"/>
          <w:spacing w:val="24"/>
          <w:w w:val="105"/>
        </w:rPr>
        <w:t>DANIEL </w:t>
      </w:r>
      <w:r>
        <w:rPr>
          <w:color w:val="3E3A3B"/>
          <w:spacing w:val="-4"/>
          <w:w w:val="105"/>
        </w:rPr>
        <w:t>KOVA</w:t>
      </w:r>
    </w:p>
    <w:p>
      <w:pPr>
        <w:pStyle w:val="Heading3"/>
      </w:pPr>
      <w:r>
        <w:rPr>
          <w:color w:val="707070"/>
          <w:spacing w:val="6"/>
        </w:rPr>
        <w:t>SENIOR</w:t>
      </w:r>
      <w:r>
        <w:rPr>
          <w:color w:val="707070"/>
          <w:spacing w:val="39"/>
        </w:rPr>
        <w:t> </w:t>
      </w:r>
      <w:r>
        <w:rPr>
          <w:color w:val="707070"/>
          <w:spacing w:val="6"/>
        </w:rPr>
        <w:t>FINTECH</w:t>
      </w:r>
      <w:r>
        <w:rPr>
          <w:color w:val="707070"/>
          <w:spacing w:val="40"/>
        </w:rPr>
        <w:t> </w:t>
      </w:r>
      <w:r>
        <w:rPr>
          <w:color w:val="707070"/>
          <w:spacing w:val="6"/>
        </w:rPr>
        <w:t>ENGINEER</w:t>
      </w:r>
      <w:r>
        <w:rPr>
          <w:color w:val="707070"/>
          <w:spacing w:val="40"/>
        </w:rPr>
        <w:t> </w:t>
      </w:r>
      <w:r>
        <w:rPr>
          <w:color w:val="707070"/>
          <w:spacing w:val="6"/>
        </w:rPr>
        <w:t>/</w:t>
      </w:r>
      <w:r>
        <w:rPr>
          <w:color w:val="707070"/>
          <w:spacing w:val="39"/>
        </w:rPr>
        <w:t> </w:t>
      </w:r>
      <w:r>
        <w:rPr>
          <w:color w:val="707070"/>
          <w:spacing w:val="6"/>
        </w:rPr>
        <w:t>BLOCKCHAIN</w:t>
      </w:r>
      <w:r>
        <w:rPr>
          <w:color w:val="707070"/>
          <w:spacing w:val="40"/>
        </w:rPr>
        <w:t> </w:t>
      </w:r>
      <w:r>
        <w:rPr>
          <w:color w:val="707070"/>
          <w:spacing w:val="-2"/>
        </w:rPr>
        <w:t>DEVELOPER</w:t>
      </w:r>
    </w:p>
    <w:p>
      <w:pPr>
        <w:pStyle w:val="BodyText"/>
        <w:spacing w:before="80"/>
        <w:ind w:right="66"/>
        <w:jc w:val="right"/>
      </w:pPr>
      <w:r>
        <w:rPr/>
        <w:br w:type="column"/>
      </w:r>
      <w:r>
        <w:rPr>
          <w:color w:val="707070"/>
          <w:w w:val="90"/>
        </w:rPr>
        <w:t>+1</w:t>
      </w:r>
      <w:r>
        <w:rPr>
          <w:color w:val="707070"/>
          <w:spacing w:val="-2"/>
        </w:rPr>
        <w:t> </w:t>
      </w:r>
      <w:r>
        <w:rPr>
          <w:color w:val="707070"/>
          <w:w w:val="90"/>
        </w:rPr>
        <w:t>(646)</w:t>
      </w:r>
      <w:r>
        <w:rPr>
          <w:color w:val="707070"/>
          <w:spacing w:val="-1"/>
        </w:rPr>
        <w:t> </w:t>
      </w:r>
      <w:r>
        <w:rPr>
          <w:color w:val="707070"/>
          <w:spacing w:val="-2"/>
          <w:w w:val="90"/>
        </w:rPr>
        <w:t>555rs0190</w:t>
      </w:r>
    </w:p>
    <w:p>
      <w:pPr>
        <w:pStyle w:val="BodyText"/>
        <w:spacing w:line="448" w:lineRule="auto" w:before="243"/>
        <w:ind w:left="67" w:right="66" w:firstLine="486"/>
        <w:jc w:val="right"/>
      </w:pPr>
      <w:hyperlink r:id="rId5">
        <w:r>
          <w:rPr>
            <w:color w:val="707070"/>
            <w:spacing w:val="-2"/>
          </w:rPr>
          <w:t>daniel.kova@email.com</w:t>
        </w:r>
      </w:hyperlink>
      <w:r>
        <w:rPr>
          <w:color w:val="707070"/>
          <w:spacing w:val="-2"/>
        </w:rPr>
        <w:t> linkedin.com/in/danielkova</w:t>
      </w:r>
    </w:p>
    <w:p>
      <w:pPr>
        <w:pStyle w:val="BodyText"/>
        <w:spacing w:before="1"/>
        <w:ind w:left="1040"/>
      </w:pPr>
      <w:r>
        <w:rPr>
          <w:color w:val="707070"/>
        </w:rPr>
        <w:t>New</w:t>
      </w:r>
      <w:r>
        <w:rPr>
          <w:color w:val="707070"/>
          <w:spacing w:val="-14"/>
        </w:rPr>
        <w:t> </w:t>
      </w:r>
      <w:r>
        <w:rPr>
          <w:color w:val="707070"/>
        </w:rPr>
        <w:t>York,</w:t>
      </w:r>
      <w:r>
        <w:rPr>
          <w:color w:val="707070"/>
          <w:spacing w:val="-7"/>
        </w:rPr>
        <w:t> </w:t>
      </w:r>
      <w:r>
        <w:rPr>
          <w:color w:val="707070"/>
        </w:rPr>
        <w:t>NY,</w:t>
      </w:r>
      <w:r>
        <w:rPr>
          <w:color w:val="707070"/>
          <w:spacing w:val="-7"/>
        </w:rPr>
        <w:t> </w:t>
      </w:r>
      <w:r>
        <w:rPr>
          <w:color w:val="707070"/>
          <w:spacing w:val="-5"/>
        </w:rPr>
        <w:t>USA</w:t>
      </w:r>
    </w:p>
    <w:p>
      <w:pPr>
        <w:pStyle w:val="BodyText"/>
        <w:spacing w:before="243"/>
        <w:ind w:left="1916"/>
      </w:pPr>
      <w:r>
        <w:rPr>
          <w:color w:val="707070"/>
          <w:w w:val="90"/>
        </w:rPr>
        <w:t>U.S.</w:t>
      </w:r>
      <w:r>
        <w:rPr>
          <w:color w:val="707070"/>
          <w:spacing w:val="-2"/>
        </w:rPr>
        <w:t> Citizen</w:t>
      </w:r>
    </w:p>
    <w:p>
      <w:pPr>
        <w:pStyle w:val="BodyText"/>
        <w:spacing w:after="0"/>
        <w:sectPr>
          <w:type w:val="continuous"/>
          <w:pgSz w:w="17000" w:h="22000"/>
          <w:pgMar w:top="800" w:bottom="280" w:left="1133" w:right="1133"/>
          <w:cols w:num="2" w:equalWidth="0">
            <w:col w:w="7703" w:space="3827"/>
            <w:col w:w="3204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39"/>
        <w:rPr>
          <w:sz w:val="20"/>
        </w:rPr>
      </w:pPr>
    </w:p>
    <w:p>
      <w:pPr>
        <w:spacing w:line="20" w:lineRule="exact"/>
        <w:ind w:left="6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245600" cy="127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245600" cy="12700"/>
                          <a:chExt cx="9245600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245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5600" h="12700">
                                <a:moveTo>
                                  <a:pt x="9245600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lnTo>
                                  <a:pt x="9245600" y="0"/>
                                </a:lnTo>
                                <a:lnTo>
                                  <a:pt x="92456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D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8pt;height:1pt;mso-position-horizontal-relative:char;mso-position-vertical-relative:line" id="docshapegroup1" coordorigin="0,0" coordsize="14560,20">
                <v:rect style="position:absolute;left:0;top:0;width:14560;height:20" id="docshape2" filled="true" fillcolor="#bcbdc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8"/>
        <w:rPr>
          <w:sz w:val="32"/>
        </w:rPr>
      </w:pPr>
    </w:p>
    <w:p>
      <w:pPr>
        <w:pStyle w:val="Heading2"/>
      </w:pPr>
      <w:r>
        <w:rPr>
          <w:color w:val="3E3A3B"/>
          <w:spacing w:val="-2"/>
          <w:w w:val="110"/>
        </w:rPr>
        <w:t>SUMMARY</w:t>
      </w:r>
    </w:p>
    <w:p>
      <w:pPr>
        <w:pStyle w:val="BodyText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762000</wp:posOffset>
                </wp:positionH>
                <wp:positionV relativeFrom="paragraph">
                  <wp:posOffset>83725</wp:posOffset>
                </wp:positionV>
                <wp:extent cx="406400" cy="254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9255pt;width:32pt;height:2pt;mso-position-horizontal-relative:page;mso-position-vertical-relative:paragraph;z-index:-15728128;mso-wrap-distance-left:0;mso-wrap-distance-right:0" id="docshape3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90" w:lineRule="auto" w:before="240"/>
        <w:ind w:left="67" w:right="560"/>
        <w:jc w:val="both"/>
      </w:pPr>
      <w:r>
        <w:rPr>
          <w:color w:val="707070"/>
        </w:rPr>
        <w:t>Results-driven Senior FinTech Engineer and Blockchain Developer with 6+ years of experience building high-availability financial platforms, secure digital payment systems, and blockchain-powered applications. Deep expertise in Ethereum, smart contracts, token protocols, and Web3 integrations, with a strong track record delivering robust, scalable transaction solutions for regulated fintech and crypto startups. Adept at smart contract auditing, payment workflow design, and collaborating with compliance and </w:t>
      </w:r>
      <w:r>
        <w:rPr>
          <w:color w:val="707070"/>
          <w:w w:val="105"/>
        </w:rPr>
        <w:t>security</w:t>
      </w:r>
      <w:r>
        <w:rPr>
          <w:color w:val="707070"/>
          <w:spacing w:val="-20"/>
          <w:w w:val="105"/>
        </w:rPr>
        <w:t> </w:t>
      </w:r>
      <w:r>
        <w:rPr>
          <w:color w:val="707070"/>
          <w:w w:val="105"/>
        </w:rPr>
        <w:t>teams</w:t>
      </w:r>
      <w:r>
        <w:rPr>
          <w:color w:val="707070"/>
          <w:spacing w:val="-13"/>
          <w:w w:val="105"/>
        </w:rPr>
        <w:t> </w:t>
      </w:r>
      <w:r>
        <w:rPr>
          <w:color w:val="707070"/>
          <w:w w:val="105"/>
        </w:rPr>
        <w:t>to</w:t>
      </w:r>
      <w:r>
        <w:rPr>
          <w:color w:val="707070"/>
          <w:spacing w:val="-13"/>
          <w:w w:val="105"/>
        </w:rPr>
        <w:t> </w:t>
      </w:r>
      <w:r>
        <w:rPr>
          <w:color w:val="707070"/>
          <w:w w:val="105"/>
        </w:rPr>
        <w:t>ensure</w:t>
      </w:r>
      <w:r>
        <w:rPr>
          <w:color w:val="707070"/>
          <w:spacing w:val="-13"/>
          <w:w w:val="105"/>
        </w:rPr>
        <w:t> </w:t>
      </w:r>
      <w:r>
        <w:rPr>
          <w:color w:val="707070"/>
          <w:w w:val="105"/>
        </w:rPr>
        <w:t>reliable,</w:t>
      </w:r>
      <w:r>
        <w:rPr>
          <w:color w:val="707070"/>
          <w:spacing w:val="-13"/>
          <w:w w:val="105"/>
        </w:rPr>
        <w:t> </w:t>
      </w:r>
      <w:r>
        <w:rPr>
          <w:color w:val="707070"/>
          <w:w w:val="105"/>
        </w:rPr>
        <w:t>future-ready</w:t>
      </w:r>
      <w:r>
        <w:rPr>
          <w:color w:val="707070"/>
          <w:spacing w:val="-20"/>
          <w:w w:val="105"/>
        </w:rPr>
        <w:t> </w:t>
      </w:r>
      <w:r>
        <w:rPr>
          <w:color w:val="707070"/>
          <w:w w:val="105"/>
        </w:rPr>
        <w:t>systems.</w:t>
      </w:r>
    </w:p>
    <w:p>
      <w:pPr>
        <w:pStyle w:val="BodyText"/>
        <w:spacing w:before="206"/>
      </w:pPr>
    </w:p>
    <w:p>
      <w:pPr>
        <w:pStyle w:val="Heading2"/>
        <w:jc w:val="both"/>
      </w:pPr>
      <w:r>
        <w:rPr>
          <w:color w:val="3E3A3B"/>
          <w:w w:val="110"/>
        </w:rPr>
        <w:t>WORK</w:t>
      </w:r>
      <w:r>
        <w:rPr>
          <w:color w:val="3E3A3B"/>
          <w:spacing w:val="-30"/>
          <w:w w:val="110"/>
        </w:rPr>
        <w:t> </w:t>
      </w:r>
      <w:r>
        <w:rPr>
          <w:color w:val="3E3A3B"/>
          <w:spacing w:val="-2"/>
          <w:w w:val="110"/>
        </w:rPr>
        <w:t>EXPERIENCE</w:t>
      </w:r>
    </w:p>
    <w:p>
      <w:pPr>
        <w:pStyle w:val="BodyText"/>
        <w:spacing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762000</wp:posOffset>
                </wp:positionH>
                <wp:positionV relativeFrom="paragraph">
                  <wp:posOffset>83398</wp:posOffset>
                </wp:positionV>
                <wp:extent cx="406400" cy="2540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66839pt;width:32pt;height:2pt;mso-position-horizontal-relative:page;mso-position-vertical-relative:paragraph;z-index:-15727616;mso-wrap-distance-left:0;mso-wrap-distance-right:0" id="docshape4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4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Senior</w:t>
      </w:r>
      <w:r>
        <w:rPr>
          <w:b/>
          <w:color w:val="3E3A3B"/>
          <w:spacing w:val="4"/>
          <w:sz w:val="24"/>
        </w:rPr>
        <w:t> </w:t>
      </w:r>
      <w:r>
        <w:rPr>
          <w:b/>
          <w:color w:val="3E3A3B"/>
          <w:sz w:val="24"/>
        </w:rPr>
        <w:t>Blockchain</w:t>
      </w:r>
      <w:r>
        <w:rPr>
          <w:b/>
          <w:color w:val="3E3A3B"/>
          <w:spacing w:val="12"/>
          <w:sz w:val="24"/>
        </w:rPr>
        <w:t> </w:t>
      </w:r>
      <w:r>
        <w:rPr>
          <w:b/>
          <w:color w:val="3E3A3B"/>
          <w:sz w:val="24"/>
        </w:rPr>
        <w:t>Developer</w:t>
      </w:r>
      <w:r>
        <w:rPr>
          <w:b/>
          <w:color w:val="3E3A3B"/>
          <w:spacing w:val="4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12"/>
          <w:sz w:val="24"/>
        </w:rPr>
        <w:t> </w:t>
      </w:r>
      <w:r>
        <w:rPr>
          <w:b/>
          <w:color w:val="3E3A3B"/>
          <w:sz w:val="24"/>
        </w:rPr>
        <w:t>BlockPay</w:t>
      </w:r>
      <w:r>
        <w:rPr>
          <w:b/>
          <w:color w:val="3E3A3B"/>
          <w:spacing w:val="3"/>
          <w:sz w:val="24"/>
        </w:rPr>
        <w:t> </w:t>
      </w:r>
      <w:r>
        <w:rPr>
          <w:b/>
          <w:color w:val="3E3A3B"/>
          <w:spacing w:val="-2"/>
          <w:sz w:val="24"/>
        </w:rPr>
        <w:t>Technologies</w:t>
      </w:r>
    </w:p>
    <w:p>
      <w:pPr>
        <w:pStyle w:val="BodyText"/>
        <w:ind w:left="67"/>
      </w:pPr>
      <w:r>
        <w:rPr>
          <w:color w:val="707070"/>
          <w:w w:val="105"/>
        </w:rPr>
        <w:t>June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2022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-</w:t>
      </w:r>
      <w:r>
        <w:rPr>
          <w:color w:val="707070"/>
          <w:spacing w:val="-16"/>
          <w:w w:val="105"/>
        </w:rPr>
        <w:t> </w:t>
      </w:r>
      <w:r>
        <w:rPr>
          <w:color w:val="707070"/>
          <w:spacing w:val="-2"/>
          <w:w w:val="105"/>
        </w:rPr>
        <w:t>Present</w:t>
      </w:r>
    </w:p>
    <w:p>
      <w:pPr>
        <w:pStyle w:val="BodyText"/>
        <w:spacing w:line="290" w:lineRule="auto" w:before="243"/>
        <w:ind w:left="67"/>
      </w:pPr>
      <w:r>
        <w:rPr>
          <w:color w:val="707070"/>
          <w:w w:val="105"/>
        </w:rPr>
        <w:t>Lead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blockchain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solutions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engineer</w:t>
      </w:r>
      <w:r>
        <w:rPr>
          <w:color w:val="707070"/>
          <w:spacing w:val="-21"/>
          <w:w w:val="105"/>
        </w:rPr>
        <w:t> </w:t>
      </w:r>
      <w:r>
        <w:rPr>
          <w:color w:val="707070"/>
          <w:w w:val="105"/>
        </w:rPr>
        <w:t>focused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on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building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robust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architecture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high-throughput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DeFi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payment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applications, ensuring</w:t>
      </w:r>
      <w:r>
        <w:rPr>
          <w:color w:val="707070"/>
          <w:spacing w:val="-8"/>
          <w:w w:val="105"/>
        </w:rPr>
        <w:t> </w:t>
      </w:r>
      <w:r>
        <w:rPr>
          <w:color w:val="707070"/>
          <w:w w:val="105"/>
        </w:rPr>
        <w:t>security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8"/>
          <w:w w:val="105"/>
        </w:rPr>
        <w:t> </w:t>
      </w:r>
      <w:r>
        <w:rPr>
          <w:color w:val="707070"/>
          <w:w w:val="105"/>
        </w:rPr>
        <w:t>compliance</w:t>
      </w:r>
      <w:r>
        <w:rPr>
          <w:color w:val="707070"/>
          <w:spacing w:val="-8"/>
          <w:w w:val="105"/>
        </w:rPr>
        <w:t> </w:t>
      </w:r>
      <w:r>
        <w:rPr>
          <w:color w:val="707070"/>
          <w:w w:val="105"/>
        </w:rPr>
        <w:t>in</w:t>
      </w:r>
      <w:r>
        <w:rPr>
          <w:color w:val="707070"/>
          <w:spacing w:val="-8"/>
          <w:w w:val="105"/>
        </w:rPr>
        <w:t> </w:t>
      </w:r>
      <w:r>
        <w:rPr>
          <w:color w:val="707070"/>
          <w:w w:val="105"/>
        </w:rPr>
        <w:t>all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smart</w:t>
      </w:r>
      <w:r>
        <w:rPr>
          <w:color w:val="707070"/>
          <w:spacing w:val="-8"/>
          <w:w w:val="105"/>
        </w:rPr>
        <w:t> </w:t>
      </w:r>
      <w:r>
        <w:rPr>
          <w:color w:val="707070"/>
          <w:w w:val="105"/>
        </w:rPr>
        <w:t>contract</w:t>
      </w:r>
      <w:r>
        <w:rPr>
          <w:color w:val="707070"/>
          <w:spacing w:val="-8"/>
          <w:w w:val="105"/>
        </w:rPr>
        <w:t> </w:t>
      </w:r>
      <w:r>
        <w:rPr>
          <w:color w:val="707070"/>
          <w:w w:val="105"/>
        </w:rPr>
        <w:t>development.</w:t>
      </w:r>
    </w:p>
    <w:p>
      <w:pPr>
        <w:pStyle w:val="BodyText"/>
        <w:spacing w:line="242" w:lineRule="auto" w:before="242"/>
        <w:ind w:left="564" w:right="137" w:hanging="258"/>
      </w:pPr>
      <w:r>
        <w:rPr>
          <w:position w:val="4"/>
        </w:rPr>
        <w:drawing>
          <wp:inline distT="0" distB="0" distL="0" distR="0">
            <wp:extent cx="50800" cy="508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sz w:val="20"/>
        </w:rPr>
        <w:t>  </w:t>
      </w:r>
      <w:r>
        <w:rPr>
          <w:color w:val="707070"/>
        </w:rPr>
        <w:t>&lt;ul&gt;&lt;li&gt;Designed, developed, and audited over 30 secure smart contracts in Solidity for payment settlements and asset tokenization, reducing critical vulnerabilities to near zero incidents&lt;/li&gt;&lt;li&gt;Architected a scalable Ethereum-based micropayments platform handling 1M+ monthly transactions with &lt;1s settlement latency&lt;/li&gt;&lt;li&gt;Integrated and optimized Web3 API (ethers.js, web3.js) to enable seamless fintech-to-blockchain bridging&lt;/li&gt;&lt;li&gt;Collaborated with compliance and cybersecurity teams</w:t>
      </w:r>
      <w:r>
        <w:rPr>
          <w:color w:val="707070"/>
          <w:spacing w:val="40"/>
        </w:rPr>
        <w:t> </w:t>
      </w:r>
      <w:r>
        <w:rPr>
          <w:color w:val="707070"/>
        </w:rPr>
        <w:t>to</w:t>
      </w:r>
      <w:r>
        <w:rPr>
          <w:color w:val="707070"/>
          <w:spacing w:val="40"/>
        </w:rPr>
        <w:t> </w:t>
      </w:r>
      <w:r>
        <w:rPr>
          <w:color w:val="707070"/>
        </w:rPr>
        <w:t>implement</w:t>
      </w:r>
      <w:r>
        <w:rPr>
          <w:color w:val="707070"/>
          <w:spacing w:val="40"/>
        </w:rPr>
        <w:t> </w:t>
      </w:r>
      <w:r>
        <w:rPr>
          <w:color w:val="707070"/>
        </w:rPr>
        <w:t>on-chain</w:t>
      </w:r>
      <w:r>
        <w:rPr>
          <w:color w:val="707070"/>
          <w:spacing w:val="40"/>
        </w:rPr>
        <w:t> </w:t>
      </w:r>
      <w:r>
        <w:rPr>
          <w:color w:val="707070"/>
        </w:rPr>
        <w:t>KYC</w:t>
      </w:r>
      <w:r>
        <w:rPr>
          <w:color w:val="707070"/>
          <w:spacing w:val="40"/>
        </w:rPr>
        <w:t> </w:t>
      </w:r>
      <w:r>
        <w:rPr>
          <w:color w:val="707070"/>
        </w:rPr>
        <w:t>and</w:t>
      </w:r>
      <w:r>
        <w:rPr>
          <w:color w:val="707070"/>
          <w:spacing w:val="40"/>
        </w:rPr>
        <w:t> </w:t>
      </w:r>
      <w:r>
        <w:rPr>
          <w:color w:val="707070"/>
        </w:rPr>
        <w:t>AML analytics&lt;/li&gt;&lt;li&gt;Led</w:t>
      </w:r>
      <w:r>
        <w:rPr>
          <w:color w:val="707070"/>
          <w:spacing w:val="40"/>
        </w:rPr>
        <w:t> </w:t>
      </w:r>
      <w:r>
        <w:rPr>
          <w:color w:val="707070"/>
        </w:rPr>
        <w:t>post-deployment</w:t>
      </w:r>
      <w:r>
        <w:rPr>
          <w:color w:val="707070"/>
          <w:spacing w:val="40"/>
        </w:rPr>
        <w:t> </w:t>
      </w:r>
      <w:r>
        <w:rPr>
          <w:color w:val="707070"/>
        </w:rPr>
        <w:t>security audits,</w:t>
      </w:r>
      <w:r>
        <w:rPr>
          <w:color w:val="707070"/>
          <w:spacing w:val="40"/>
        </w:rPr>
        <w:t> </w:t>
      </w:r>
      <w:r>
        <w:rPr>
          <w:color w:val="707070"/>
        </w:rPr>
        <w:t>proactively mitigating all critical vulnerabilities prior to mainnet launches&lt;/li&gt;&lt;/ul&gt;</w:t>
      </w:r>
    </w:p>
    <w:p>
      <w:pPr>
        <w:pStyle w:val="BodyText"/>
        <w:spacing w:before="43"/>
      </w:pPr>
    </w:p>
    <w:p>
      <w:pPr>
        <w:spacing w:before="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pacing w:val="-2"/>
          <w:sz w:val="24"/>
        </w:rPr>
        <w:t>FinTech</w:t>
      </w:r>
      <w:r>
        <w:rPr>
          <w:b/>
          <w:color w:val="3E3A3B"/>
          <w:spacing w:val="-6"/>
          <w:sz w:val="24"/>
        </w:rPr>
        <w:t> </w:t>
      </w:r>
      <w:r>
        <w:rPr>
          <w:b/>
          <w:color w:val="3E3A3B"/>
          <w:spacing w:val="-2"/>
          <w:sz w:val="24"/>
        </w:rPr>
        <w:t>Engineer</w:t>
      </w:r>
      <w:r>
        <w:rPr>
          <w:b/>
          <w:color w:val="3E3A3B"/>
          <w:spacing w:val="-11"/>
          <w:sz w:val="24"/>
        </w:rPr>
        <w:t> </w:t>
      </w:r>
      <w:r>
        <w:rPr>
          <w:b/>
          <w:color w:val="3E3A3B"/>
          <w:spacing w:val="-2"/>
          <w:w w:val="85"/>
          <w:sz w:val="24"/>
        </w:rPr>
        <w:t>|</w:t>
      </w:r>
      <w:r>
        <w:rPr>
          <w:b/>
          <w:color w:val="3E3A3B"/>
          <w:spacing w:val="-5"/>
          <w:sz w:val="24"/>
        </w:rPr>
        <w:t> </w:t>
      </w:r>
      <w:r>
        <w:rPr>
          <w:b/>
          <w:color w:val="3E3A3B"/>
          <w:spacing w:val="-2"/>
          <w:sz w:val="24"/>
        </w:rPr>
        <w:t>PayStream</w:t>
      </w:r>
      <w:r>
        <w:rPr>
          <w:b/>
          <w:color w:val="3E3A3B"/>
          <w:spacing w:val="-5"/>
          <w:sz w:val="24"/>
        </w:rPr>
        <w:t> </w:t>
      </w:r>
      <w:r>
        <w:rPr>
          <w:b/>
          <w:color w:val="3E3A3B"/>
          <w:spacing w:val="-4"/>
          <w:sz w:val="24"/>
        </w:rPr>
        <w:t>Inc.</w:t>
      </w:r>
    </w:p>
    <w:p>
      <w:pPr>
        <w:pStyle w:val="BodyText"/>
        <w:ind w:left="67"/>
      </w:pPr>
      <w:r>
        <w:rPr>
          <w:color w:val="707070"/>
        </w:rPr>
        <w:t>May</w:t>
      </w:r>
      <w:r>
        <w:rPr>
          <w:color w:val="707070"/>
          <w:spacing w:val="9"/>
        </w:rPr>
        <w:t> </w:t>
      </w:r>
      <w:r>
        <w:rPr>
          <w:color w:val="707070"/>
        </w:rPr>
        <w:t>2019</w:t>
      </w:r>
      <w:r>
        <w:rPr>
          <w:color w:val="707070"/>
          <w:spacing w:val="19"/>
        </w:rPr>
        <w:t> </w:t>
      </w:r>
      <w:r>
        <w:rPr>
          <w:color w:val="707070"/>
        </w:rPr>
        <w:t>-</w:t>
      </w:r>
      <w:r>
        <w:rPr>
          <w:color w:val="707070"/>
          <w:spacing w:val="19"/>
        </w:rPr>
        <w:t> </w:t>
      </w:r>
      <w:r>
        <w:rPr>
          <w:color w:val="707070"/>
        </w:rPr>
        <w:t>May</w:t>
      </w:r>
      <w:r>
        <w:rPr>
          <w:color w:val="707070"/>
          <w:spacing w:val="10"/>
        </w:rPr>
        <w:t> </w:t>
      </w:r>
      <w:r>
        <w:rPr>
          <w:color w:val="707070"/>
          <w:spacing w:val="-4"/>
        </w:rPr>
        <w:t>2022</w:t>
      </w:r>
    </w:p>
    <w:p>
      <w:pPr>
        <w:pStyle w:val="BodyText"/>
        <w:spacing w:line="290" w:lineRule="auto" w:before="243"/>
        <w:ind w:left="67"/>
      </w:pPr>
      <w:r>
        <w:rPr>
          <w:color w:val="707070"/>
        </w:rPr>
        <w:t>Engineered</w:t>
      </w:r>
      <w:r>
        <w:rPr>
          <w:color w:val="707070"/>
          <w:spacing w:val="21"/>
        </w:rPr>
        <w:t> </w:t>
      </w:r>
      <w:r>
        <w:rPr>
          <w:color w:val="707070"/>
        </w:rPr>
        <w:t>secure,</w:t>
      </w:r>
      <w:r>
        <w:rPr>
          <w:color w:val="707070"/>
          <w:spacing w:val="21"/>
        </w:rPr>
        <w:t> </w:t>
      </w:r>
      <w:r>
        <w:rPr>
          <w:color w:val="707070"/>
        </w:rPr>
        <w:t>compliant</w:t>
      </w:r>
      <w:r>
        <w:rPr>
          <w:color w:val="707070"/>
          <w:spacing w:val="21"/>
        </w:rPr>
        <w:t> </w:t>
      </w:r>
      <w:r>
        <w:rPr>
          <w:color w:val="707070"/>
        </w:rPr>
        <w:t>payment</w:t>
      </w:r>
      <w:r>
        <w:rPr>
          <w:color w:val="707070"/>
          <w:spacing w:val="21"/>
        </w:rPr>
        <w:t> </w:t>
      </w:r>
      <w:r>
        <w:rPr>
          <w:color w:val="707070"/>
        </w:rPr>
        <w:t>processing</w:t>
      </w:r>
      <w:r>
        <w:rPr>
          <w:color w:val="707070"/>
          <w:spacing w:val="21"/>
        </w:rPr>
        <w:t> </w:t>
      </w:r>
      <w:r>
        <w:rPr>
          <w:color w:val="707070"/>
        </w:rPr>
        <w:t>solutions</w:t>
      </w:r>
      <w:r>
        <w:rPr>
          <w:color w:val="707070"/>
          <w:spacing w:val="21"/>
        </w:rPr>
        <w:t> </w:t>
      </w:r>
      <w:r>
        <w:rPr>
          <w:color w:val="707070"/>
        </w:rPr>
        <w:t>for web</w:t>
      </w:r>
      <w:r>
        <w:rPr>
          <w:color w:val="707070"/>
          <w:spacing w:val="21"/>
        </w:rPr>
        <w:t> </w:t>
      </w:r>
      <w:r>
        <w:rPr>
          <w:color w:val="707070"/>
        </w:rPr>
        <w:t>and</w:t>
      </w:r>
      <w:r>
        <w:rPr>
          <w:color w:val="707070"/>
          <w:spacing w:val="21"/>
        </w:rPr>
        <w:t> </w:t>
      </w:r>
      <w:r>
        <w:rPr>
          <w:color w:val="707070"/>
        </w:rPr>
        <w:t>mobile</w:t>
      </w:r>
      <w:r>
        <w:rPr>
          <w:color w:val="707070"/>
          <w:spacing w:val="21"/>
        </w:rPr>
        <w:t> </w:t>
      </w:r>
      <w:r>
        <w:rPr>
          <w:color w:val="707070"/>
        </w:rPr>
        <w:t>platforms,</w:t>
      </w:r>
      <w:r>
        <w:rPr>
          <w:color w:val="707070"/>
          <w:spacing w:val="21"/>
        </w:rPr>
        <w:t> </w:t>
      </w:r>
      <w:r>
        <w:rPr>
          <w:color w:val="707070"/>
        </w:rPr>
        <w:t>integrating</w:t>
      </w:r>
      <w:r>
        <w:rPr>
          <w:color w:val="707070"/>
          <w:spacing w:val="21"/>
        </w:rPr>
        <w:t> </w:t>
      </w:r>
      <w:r>
        <w:rPr>
          <w:color w:val="707070"/>
        </w:rPr>
        <w:t>crypto</w:t>
      </w:r>
      <w:r>
        <w:rPr>
          <w:color w:val="707070"/>
          <w:spacing w:val="21"/>
        </w:rPr>
        <w:t> </w:t>
      </w:r>
      <w:r>
        <w:rPr>
          <w:color w:val="707070"/>
        </w:rPr>
        <w:t>payment</w:t>
      </w:r>
      <w:r>
        <w:rPr>
          <w:color w:val="707070"/>
          <w:spacing w:val="21"/>
        </w:rPr>
        <w:t> </w:t>
      </w:r>
      <w:r>
        <w:rPr>
          <w:color w:val="707070"/>
        </w:rPr>
        <w:t>rails</w:t>
      </w:r>
      <w:r>
        <w:rPr>
          <w:color w:val="707070"/>
          <w:spacing w:val="21"/>
        </w:rPr>
        <w:t> </w:t>
      </w:r>
      <w:r>
        <w:rPr>
          <w:color w:val="707070"/>
        </w:rPr>
        <w:t>and automating fund workflows.</w:t>
      </w:r>
    </w:p>
    <w:p>
      <w:pPr>
        <w:pStyle w:val="BodyText"/>
        <w:spacing w:line="242" w:lineRule="auto" w:before="242"/>
        <w:ind w:left="564" w:hanging="258"/>
      </w:pPr>
      <w:r>
        <w:rPr>
          <w:position w:val="4"/>
        </w:rPr>
        <w:drawing>
          <wp:inline distT="0" distB="0" distL="0" distR="0">
            <wp:extent cx="50800" cy="5080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40"/>
          <w:w w:val="105"/>
          <w:sz w:val="20"/>
        </w:rPr>
        <w:t>  </w:t>
      </w:r>
      <w:r>
        <w:rPr>
          <w:color w:val="707070"/>
          <w:w w:val="105"/>
        </w:rPr>
        <w:t>&lt;ul&gt;&lt;li&gt;Developed</w:t>
      </w:r>
      <w:r>
        <w:rPr>
          <w:color w:val="707070"/>
          <w:spacing w:val="-6"/>
          <w:w w:val="105"/>
        </w:rPr>
        <w:t> </w:t>
      </w:r>
      <w:r>
        <w:rPr>
          <w:color w:val="707070"/>
          <w:w w:val="105"/>
        </w:rPr>
        <w:t>multi-currency</w:t>
      </w:r>
      <w:r>
        <w:rPr>
          <w:color w:val="707070"/>
          <w:spacing w:val="-13"/>
          <w:w w:val="105"/>
        </w:rPr>
        <w:t> </w:t>
      </w:r>
      <w:r>
        <w:rPr>
          <w:color w:val="707070"/>
          <w:w w:val="105"/>
        </w:rPr>
        <w:t>payment</w:t>
      </w:r>
      <w:r>
        <w:rPr>
          <w:color w:val="707070"/>
          <w:spacing w:val="-6"/>
          <w:w w:val="105"/>
        </w:rPr>
        <w:t> </w:t>
      </w:r>
      <w:r>
        <w:rPr>
          <w:color w:val="707070"/>
          <w:w w:val="105"/>
        </w:rPr>
        <w:t>gateway</w:t>
      </w:r>
      <w:r>
        <w:rPr>
          <w:color w:val="707070"/>
          <w:spacing w:val="-13"/>
          <w:w w:val="105"/>
        </w:rPr>
        <w:t> </w:t>
      </w:r>
      <w:r>
        <w:rPr>
          <w:color w:val="707070"/>
          <w:w w:val="105"/>
        </w:rPr>
        <w:t>using</w:t>
      </w:r>
      <w:r>
        <w:rPr>
          <w:color w:val="707070"/>
          <w:spacing w:val="-6"/>
          <w:w w:val="105"/>
        </w:rPr>
        <w:t> </w:t>
      </w:r>
      <w:r>
        <w:rPr>
          <w:color w:val="707070"/>
          <w:w w:val="105"/>
        </w:rPr>
        <w:t>Stripe</w:t>
      </w:r>
      <w:r>
        <w:rPr>
          <w:color w:val="707070"/>
          <w:spacing w:val="-6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6"/>
          <w:w w:val="105"/>
        </w:rPr>
        <w:t> </w:t>
      </w:r>
      <w:r>
        <w:rPr>
          <w:color w:val="707070"/>
          <w:w w:val="105"/>
        </w:rPr>
        <w:t>Plaid</w:t>
      </w:r>
      <w:r>
        <w:rPr>
          <w:color w:val="707070"/>
          <w:spacing w:val="-6"/>
          <w:w w:val="105"/>
        </w:rPr>
        <w:t> </w:t>
      </w:r>
      <w:r>
        <w:rPr>
          <w:color w:val="707070"/>
          <w:w w:val="105"/>
        </w:rPr>
        <w:t>APIs,</w:t>
      </w:r>
      <w:r>
        <w:rPr>
          <w:color w:val="707070"/>
          <w:spacing w:val="-6"/>
          <w:w w:val="105"/>
        </w:rPr>
        <w:t> </w:t>
      </w:r>
      <w:r>
        <w:rPr>
          <w:color w:val="707070"/>
          <w:w w:val="105"/>
        </w:rPr>
        <w:t>enabling</w:t>
      </w:r>
      <w:r>
        <w:rPr>
          <w:color w:val="707070"/>
          <w:spacing w:val="-6"/>
          <w:w w:val="105"/>
        </w:rPr>
        <w:t> </w:t>
      </w:r>
      <w:r>
        <w:rPr>
          <w:color w:val="707070"/>
          <w:w w:val="105"/>
        </w:rPr>
        <w:t>99.99%</w:t>
      </w:r>
      <w:r>
        <w:rPr>
          <w:color w:val="707070"/>
          <w:spacing w:val="-6"/>
          <w:w w:val="105"/>
        </w:rPr>
        <w:t> </w:t>
      </w:r>
      <w:r>
        <w:rPr>
          <w:color w:val="707070"/>
          <w:w w:val="105"/>
        </w:rPr>
        <w:t>uptime</w:t>
      </w:r>
      <w:r>
        <w:rPr>
          <w:color w:val="707070"/>
          <w:spacing w:val="-6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6"/>
          <w:w w:val="105"/>
        </w:rPr>
        <w:t> </w:t>
      </w:r>
      <w:r>
        <w:rPr>
          <w:color w:val="707070"/>
          <w:w w:val="105"/>
        </w:rPr>
        <w:t>PCI</w:t>
      </w:r>
      <w:r>
        <w:rPr>
          <w:color w:val="707070"/>
          <w:spacing w:val="-6"/>
          <w:w w:val="105"/>
        </w:rPr>
        <w:t> </w:t>
      </w:r>
      <w:r>
        <w:rPr>
          <w:color w:val="707070"/>
          <w:w w:val="105"/>
        </w:rPr>
        <w:t>DSS compliance&lt;/li&gt;&lt;li&gt;Implemented</w:t>
      </w:r>
      <w:r>
        <w:rPr>
          <w:color w:val="707070"/>
          <w:spacing w:val="-4"/>
          <w:w w:val="105"/>
        </w:rPr>
        <w:t> </w:t>
      </w:r>
      <w:r>
        <w:rPr>
          <w:color w:val="707070"/>
          <w:w w:val="105"/>
        </w:rPr>
        <w:t>end-to-end</w:t>
      </w:r>
      <w:r>
        <w:rPr>
          <w:color w:val="707070"/>
          <w:spacing w:val="-4"/>
          <w:w w:val="105"/>
        </w:rPr>
        <w:t> </w:t>
      </w:r>
      <w:r>
        <w:rPr>
          <w:color w:val="707070"/>
          <w:w w:val="105"/>
        </w:rPr>
        <w:t>encryption</w:t>
      </w:r>
      <w:r>
        <w:rPr>
          <w:color w:val="707070"/>
          <w:spacing w:val="-4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4"/>
          <w:w w:val="105"/>
        </w:rPr>
        <w:t> </w:t>
      </w:r>
      <w:r>
        <w:rPr>
          <w:color w:val="707070"/>
          <w:w w:val="105"/>
        </w:rPr>
        <w:t>best-in-class</w:t>
      </w:r>
      <w:r>
        <w:rPr>
          <w:color w:val="707070"/>
          <w:spacing w:val="-4"/>
          <w:w w:val="105"/>
        </w:rPr>
        <w:t> </w:t>
      </w:r>
      <w:r>
        <w:rPr>
          <w:color w:val="707070"/>
          <w:w w:val="105"/>
        </w:rPr>
        <w:t>key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management,</w:t>
      </w:r>
      <w:r>
        <w:rPr>
          <w:color w:val="707070"/>
          <w:spacing w:val="-4"/>
          <w:w w:val="105"/>
        </w:rPr>
        <w:t> </w:t>
      </w:r>
      <w:r>
        <w:rPr>
          <w:color w:val="707070"/>
          <w:w w:val="105"/>
        </w:rPr>
        <w:t>protecting</w:t>
      </w:r>
      <w:r>
        <w:rPr>
          <w:color w:val="707070"/>
          <w:spacing w:val="-4"/>
          <w:w w:val="105"/>
        </w:rPr>
        <w:t> </w:t>
      </w:r>
      <w:r>
        <w:rPr>
          <w:color w:val="707070"/>
          <w:w w:val="105"/>
        </w:rPr>
        <w:t>$200M+</w:t>
      </w:r>
      <w:r>
        <w:rPr>
          <w:color w:val="707070"/>
          <w:spacing w:val="-4"/>
          <w:w w:val="105"/>
        </w:rPr>
        <w:t> </w:t>
      </w:r>
      <w:r>
        <w:rPr>
          <w:color w:val="707070"/>
          <w:w w:val="105"/>
        </w:rPr>
        <w:t>in</w:t>
      </w:r>
      <w:r>
        <w:rPr>
          <w:color w:val="707070"/>
          <w:spacing w:val="-4"/>
          <w:w w:val="105"/>
        </w:rPr>
        <w:t> </w:t>
      </w:r>
      <w:r>
        <w:rPr>
          <w:color w:val="707070"/>
          <w:w w:val="105"/>
        </w:rPr>
        <w:t>annual </w:t>
      </w:r>
      <w:r>
        <w:rPr>
          <w:color w:val="707070"/>
          <w:spacing w:val="-2"/>
          <w:w w:val="105"/>
        </w:rPr>
        <w:t>transaction</w:t>
      </w:r>
      <w:r>
        <w:rPr>
          <w:color w:val="707070"/>
          <w:spacing w:val="-3"/>
          <w:w w:val="105"/>
        </w:rPr>
        <w:t> </w:t>
      </w:r>
      <w:r>
        <w:rPr>
          <w:color w:val="707070"/>
          <w:spacing w:val="-2"/>
          <w:w w:val="105"/>
        </w:rPr>
        <w:t>volume&lt;/li&gt;&lt;li&gt;Built</w:t>
      </w:r>
      <w:r>
        <w:rPr>
          <w:color w:val="707070"/>
          <w:spacing w:val="-3"/>
          <w:w w:val="105"/>
        </w:rPr>
        <w:t> </w:t>
      </w:r>
      <w:r>
        <w:rPr>
          <w:color w:val="707070"/>
          <w:spacing w:val="-2"/>
          <w:w w:val="105"/>
        </w:rPr>
        <w:t>Web3</w:t>
      </w:r>
      <w:r>
        <w:rPr>
          <w:color w:val="707070"/>
          <w:spacing w:val="-3"/>
          <w:w w:val="105"/>
        </w:rPr>
        <w:t> </w:t>
      </w:r>
      <w:r>
        <w:rPr>
          <w:color w:val="707070"/>
          <w:spacing w:val="-2"/>
          <w:w w:val="105"/>
        </w:rPr>
        <w:t>payment</w:t>
      </w:r>
      <w:r>
        <w:rPr>
          <w:color w:val="707070"/>
          <w:spacing w:val="-3"/>
          <w:w w:val="105"/>
        </w:rPr>
        <w:t> </w:t>
      </w:r>
      <w:r>
        <w:rPr>
          <w:color w:val="707070"/>
          <w:spacing w:val="-2"/>
          <w:w w:val="105"/>
        </w:rPr>
        <w:t>modules</w:t>
      </w:r>
      <w:r>
        <w:rPr>
          <w:color w:val="707070"/>
          <w:spacing w:val="-3"/>
          <w:w w:val="105"/>
        </w:rPr>
        <w:t> </w:t>
      </w:r>
      <w:r>
        <w:rPr>
          <w:color w:val="707070"/>
          <w:spacing w:val="-2"/>
          <w:w w:val="105"/>
        </w:rPr>
        <w:t>for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instant</w:t>
      </w:r>
      <w:r>
        <w:rPr>
          <w:color w:val="707070"/>
          <w:spacing w:val="-3"/>
          <w:w w:val="105"/>
        </w:rPr>
        <w:t> </w:t>
      </w:r>
      <w:r>
        <w:rPr>
          <w:color w:val="707070"/>
          <w:spacing w:val="-2"/>
          <w:w w:val="105"/>
        </w:rPr>
        <w:t>crypto-to-fiat</w:t>
      </w:r>
      <w:r>
        <w:rPr>
          <w:color w:val="707070"/>
          <w:spacing w:val="-3"/>
          <w:w w:val="105"/>
        </w:rPr>
        <w:t> </w:t>
      </w:r>
      <w:r>
        <w:rPr>
          <w:color w:val="707070"/>
          <w:spacing w:val="-2"/>
          <w:w w:val="105"/>
        </w:rPr>
        <w:t>conversion</w:t>
      </w:r>
      <w:r>
        <w:rPr>
          <w:color w:val="707070"/>
          <w:spacing w:val="-3"/>
          <w:w w:val="105"/>
        </w:rPr>
        <w:t> </w:t>
      </w:r>
      <w:r>
        <w:rPr>
          <w:color w:val="707070"/>
          <w:spacing w:val="-2"/>
          <w:w w:val="105"/>
        </w:rPr>
        <w:t>and</w:t>
      </w:r>
      <w:r>
        <w:rPr>
          <w:color w:val="707070"/>
          <w:spacing w:val="-3"/>
          <w:w w:val="105"/>
        </w:rPr>
        <w:t> </w:t>
      </w:r>
      <w:r>
        <w:rPr>
          <w:color w:val="707070"/>
          <w:spacing w:val="-2"/>
          <w:w w:val="105"/>
        </w:rPr>
        <w:t>settlement&lt;/ </w:t>
      </w:r>
      <w:r>
        <w:rPr>
          <w:color w:val="707070"/>
          <w:w w:val="105"/>
        </w:rPr>
        <w:t>li&gt;&lt;li&gt;Conducted</w:t>
      </w:r>
      <w:r>
        <w:rPr>
          <w:color w:val="707070"/>
          <w:spacing w:val="-14"/>
          <w:w w:val="105"/>
        </w:rPr>
        <w:t> </w:t>
      </w:r>
      <w:r>
        <w:rPr>
          <w:color w:val="707070"/>
          <w:w w:val="105"/>
        </w:rPr>
        <w:t>rigorous</w:t>
      </w:r>
      <w:r>
        <w:rPr>
          <w:color w:val="707070"/>
          <w:spacing w:val="-14"/>
          <w:w w:val="105"/>
        </w:rPr>
        <w:t> </w:t>
      </w:r>
      <w:r>
        <w:rPr>
          <w:color w:val="707070"/>
          <w:w w:val="105"/>
        </w:rPr>
        <w:t>code</w:t>
      </w:r>
      <w:r>
        <w:rPr>
          <w:color w:val="707070"/>
          <w:spacing w:val="-14"/>
          <w:w w:val="105"/>
        </w:rPr>
        <w:t> </w:t>
      </w:r>
      <w:r>
        <w:rPr>
          <w:color w:val="707070"/>
          <w:w w:val="105"/>
        </w:rPr>
        <w:t>reviews</w:t>
      </w:r>
      <w:r>
        <w:rPr>
          <w:color w:val="707070"/>
          <w:spacing w:val="-14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4"/>
          <w:w w:val="105"/>
        </w:rPr>
        <w:t> </w:t>
      </w:r>
      <w:r>
        <w:rPr>
          <w:color w:val="707070"/>
          <w:w w:val="105"/>
        </w:rPr>
        <w:t>external</w:t>
      </w:r>
      <w:r>
        <w:rPr>
          <w:color w:val="707070"/>
          <w:spacing w:val="-21"/>
          <w:w w:val="105"/>
        </w:rPr>
        <w:t> </w:t>
      </w:r>
      <w:r>
        <w:rPr>
          <w:color w:val="707070"/>
          <w:w w:val="105"/>
        </w:rPr>
        <w:t>audits,</w:t>
      </w:r>
      <w:r>
        <w:rPr>
          <w:color w:val="707070"/>
          <w:spacing w:val="-14"/>
          <w:w w:val="105"/>
        </w:rPr>
        <w:t> </w:t>
      </w:r>
      <w:r>
        <w:rPr>
          <w:color w:val="707070"/>
          <w:w w:val="105"/>
        </w:rPr>
        <w:t>aligning</w:t>
      </w:r>
      <w:r>
        <w:rPr>
          <w:color w:val="707070"/>
          <w:spacing w:val="-14"/>
          <w:w w:val="105"/>
        </w:rPr>
        <w:t> </w:t>
      </w:r>
      <w:r>
        <w:rPr>
          <w:color w:val="707070"/>
          <w:w w:val="105"/>
        </w:rPr>
        <w:t>processes</w:t>
      </w:r>
      <w:r>
        <w:rPr>
          <w:color w:val="707070"/>
          <w:spacing w:val="-14"/>
          <w:w w:val="105"/>
        </w:rPr>
        <w:t> </w:t>
      </w:r>
      <w:r>
        <w:rPr>
          <w:color w:val="707070"/>
          <w:w w:val="105"/>
        </w:rPr>
        <w:t>with</w:t>
      </w:r>
      <w:r>
        <w:rPr>
          <w:color w:val="707070"/>
          <w:spacing w:val="-14"/>
          <w:w w:val="105"/>
        </w:rPr>
        <w:t> </w:t>
      </w:r>
      <w:r>
        <w:rPr>
          <w:color w:val="707070"/>
          <w:w w:val="105"/>
        </w:rPr>
        <w:t>industry</w:t>
      </w:r>
      <w:r>
        <w:rPr>
          <w:color w:val="707070"/>
          <w:spacing w:val="-20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4"/>
          <w:w w:val="105"/>
        </w:rPr>
        <w:t> </w:t>
      </w:r>
      <w:r>
        <w:rPr>
          <w:color w:val="707070"/>
          <w:w w:val="105"/>
        </w:rPr>
        <w:t>regulator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standards&lt;/ </w:t>
      </w:r>
      <w:r>
        <w:rPr>
          <w:color w:val="707070"/>
        </w:rPr>
        <w:t>li&gt;&lt;li&gt;Worked closely with product, legal, and security teams to design compliant transaction logic for new service features&lt;/ </w:t>
      </w:r>
      <w:r>
        <w:rPr>
          <w:color w:val="707070"/>
          <w:spacing w:val="-2"/>
          <w:w w:val="105"/>
        </w:rPr>
        <w:t>li&gt;&lt;/ul&gt;</w:t>
      </w:r>
    </w:p>
    <w:p>
      <w:pPr>
        <w:pStyle w:val="BodyText"/>
        <w:spacing w:before="43"/>
      </w:pPr>
    </w:p>
    <w:p>
      <w:pPr>
        <w:spacing w:before="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Software</w:t>
      </w:r>
      <w:r>
        <w:rPr>
          <w:b/>
          <w:color w:val="3E3A3B"/>
          <w:spacing w:val="-2"/>
          <w:sz w:val="24"/>
        </w:rPr>
        <w:t> </w:t>
      </w:r>
      <w:r>
        <w:rPr>
          <w:b/>
          <w:color w:val="3E3A3B"/>
          <w:sz w:val="24"/>
        </w:rPr>
        <w:t>Engineer</w:t>
      </w:r>
      <w:r>
        <w:rPr>
          <w:b/>
          <w:color w:val="3E3A3B"/>
          <w:spacing w:val="-9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-2"/>
          <w:sz w:val="24"/>
        </w:rPr>
        <w:t> </w:t>
      </w:r>
      <w:r>
        <w:rPr>
          <w:b/>
          <w:color w:val="3E3A3B"/>
          <w:sz w:val="24"/>
        </w:rPr>
        <w:t>Atlas</w:t>
      </w:r>
      <w:r>
        <w:rPr>
          <w:b/>
          <w:color w:val="3E3A3B"/>
          <w:spacing w:val="-1"/>
          <w:sz w:val="24"/>
        </w:rPr>
        <w:t> </w:t>
      </w:r>
      <w:r>
        <w:rPr>
          <w:b/>
          <w:color w:val="3E3A3B"/>
          <w:sz w:val="24"/>
        </w:rPr>
        <w:t>Financial</w:t>
      </w:r>
      <w:r>
        <w:rPr>
          <w:b/>
          <w:color w:val="3E3A3B"/>
          <w:spacing w:val="-11"/>
          <w:sz w:val="24"/>
        </w:rPr>
        <w:t> </w:t>
      </w:r>
      <w:r>
        <w:rPr>
          <w:b/>
          <w:color w:val="3E3A3B"/>
          <w:spacing w:val="-2"/>
          <w:sz w:val="24"/>
        </w:rPr>
        <w:t>Systems</w:t>
      </w:r>
    </w:p>
    <w:p>
      <w:pPr>
        <w:pStyle w:val="BodyText"/>
        <w:ind w:left="67"/>
      </w:pPr>
      <w:r>
        <w:rPr>
          <w:color w:val="707070"/>
          <w:spacing w:val="-2"/>
          <w:w w:val="105"/>
        </w:rPr>
        <w:t>August</w:t>
      </w:r>
      <w:r>
        <w:rPr>
          <w:color w:val="707070"/>
          <w:spacing w:val="-11"/>
          <w:w w:val="105"/>
        </w:rPr>
        <w:t> </w:t>
      </w:r>
      <w:r>
        <w:rPr>
          <w:color w:val="707070"/>
          <w:spacing w:val="-2"/>
          <w:w w:val="105"/>
        </w:rPr>
        <w:t>2017</w:t>
      </w:r>
      <w:r>
        <w:rPr>
          <w:color w:val="707070"/>
          <w:spacing w:val="-11"/>
          <w:w w:val="105"/>
        </w:rPr>
        <w:t> </w:t>
      </w:r>
      <w:r>
        <w:rPr>
          <w:color w:val="707070"/>
          <w:spacing w:val="-2"/>
          <w:w w:val="105"/>
        </w:rPr>
        <w:t>-</w:t>
      </w:r>
      <w:r>
        <w:rPr>
          <w:color w:val="707070"/>
          <w:spacing w:val="-11"/>
          <w:w w:val="105"/>
        </w:rPr>
        <w:t> </w:t>
      </w:r>
      <w:r>
        <w:rPr>
          <w:color w:val="707070"/>
          <w:spacing w:val="-2"/>
          <w:w w:val="105"/>
        </w:rPr>
        <w:t>April</w:t>
      </w:r>
      <w:r>
        <w:rPr>
          <w:color w:val="707070"/>
          <w:spacing w:val="-18"/>
          <w:w w:val="105"/>
        </w:rPr>
        <w:t> </w:t>
      </w:r>
      <w:r>
        <w:rPr>
          <w:color w:val="707070"/>
          <w:spacing w:val="-4"/>
          <w:w w:val="105"/>
        </w:rPr>
        <w:t>2019</w:t>
      </w:r>
    </w:p>
    <w:p>
      <w:pPr>
        <w:pStyle w:val="BodyText"/>
        <w:spacing w:line="290" w:lineRule="auto" w:before="243"/>
        <w:ind w:left="67" w:right="614"/>
      </w:pPr>
      <w:r>
        <w:rPr>
          <w:color w:val="707070"/>
        </w:rPr>
        <w:t>Contributed</w:t>
      </w:r>
      <w:r>
        <w:rPr>
          <w:color w:val="707070"/>
          <w:spacing w:val="26"/>
        </w:rPr>
        <w:t> </w:t>
      </w:r>
      <w:r>
        <w:rPr>
          <w:color w:val="707070"/>
        </w:rPr>
        <w:t>to</w:t>
      </w:r>
      <w:r>
        <w:rPr>
          <w:color w:val="707070"/>
          <w:spacing w:val="26"/>
        </w:rPr>
        <w:t> </w:t>
      </w:r>
      <w:r>
        <w:rPr>
          <w:color w:val="707070"/>
        </w:rPr>
        <w:t>the</w:t>
      </w:r>
      <w:r>
        <w:rPr>
          <w:color w:val="707070"/>
          <w:spacing w:val="26"/>
        </w:rPr>
        <w:t> </w:t>
      </w:r>
      <w:r>
        <w:rPr>
          <w:color w:val="707070"/>
        </w:rPr>
        <w:t>design</w:t>
      </w:r>
      <w:r>
        <w:rPr>
          <w:color w:val="707070"/>
          <w:spacing w:val="26"/>
        </w:rPr>
        <w:t> </w:t>
      </w:r>
      <w:r>
        <w:rPr>
          <w:color w:val="707070"/>
        </w:rPr>
        <w:t>and</w:t>
      </w:r>
      <w:r>
        <w:rPr>
          <w:color w:val="707070"/>
          <w:spacing w:val="26"/>
        </w:rPr>
        <w:t> </w:t>
      </w:r>
      <w:r>
        <w:rPr>
          <w:color w:val="707070"/>
        </w:rPr>
        <w:t>development</w:t>
      </w:r>
      <w:r>
        <w:rPr>
          <w:color w:val="707070"/>
          <w:spacing w:val="26"/>
        </w:rPr>
        <w:t> </w:t>
      </w:r>
      <w:r>
        <w:rPr>
          <w:color w:val="707070"/>
        </w:rPr>
        <w:t>of</w:t>
      </w:r>
      <w:r>
        <w:rPr>
          <w:color w:val="707070"/>
          <w:spacing w:val="18"/>
        </w:rPr>
        <w:t> </w:t>
      </w:r>
      <w:r>
        <w:rPr>
          <w:color w:val="707070"/>
        </w:rPr>
        <w:t>secure</w:t>
      </w:r>
      <w:r>
        <w:rPr>
          <w:color w:val="707070"/>
          <w:spacing w:val="26"/>
        </w:rPr>
        <w:t> </w:t>
      </w:r>
      <w:r>
        <w:rPr>
          <w:color w:val="707070"/>
        </w:rPr>
        <w:t>web</w:t>
      </w:r>
      <w:r>
        <w:rPr>
          <w:color w:val="707070"/>
          <w:spacing w:val="26"/>
        </w:rPr>
        <w:t> </w:t>
      </w:r>
      <w:r>
        <w:rPr>
          <w:color w:val="707070"/>
        </w:rPr>
        <w:t>applications</w:t>
      </w:r>
      <w:r>
        <w:rPr>
          <w:color w:val="707070"/>
          <w:spacing w:val="26"/>
        </w:rPr>
        <w:t> </w:t>
      </w:r>
      <w:r>
        <w:rPr>
          <w:color w:val="707070"/>
        </w:rPr>
        <w:t>and</w:t>
      </w:r>
      <w:r>
        <w:rPr>
          <w:color w:val="707070"/>
          <w:spacing w:val="26"/>
        </w:rPr>
        <w:t> </w:t>
      </w:r>
      <w:r>
        <w:rPr>
          <w:color w:val="707070"/>
        </w:rPr>
        <w:t>backend</w:t>
      </w:r>
      <w:r>
        <w:rPr>
          <w:color w:val="707070"/>
          <w:spacing w:val="26"/>
        </w:rPr>
        <w:t> </w:t>
      </w:r>
      <w:r>
        <w:rPr>
          <w:color w:val="707070"/>
        </w:rPr>
        <w:t>services</w:t>
      </w:r>
      <w:r>
        <w:rPr>
          <w:color w:val="707070"/>
          <w:spacing w:val="26"/>
        </w:rPr>
        <w:t> </w:t>
      </w:r>
      <w:r>
        <w:rPr>
          <w:color w:val="707070"/>
        </w:rPr>
        <w:t>for</w:t>
      </w:r>
      <w:r>
        <w:rPr>
          <w:color w:val="707070"/>
          <w:spacing w:val="18"/>
        </w:rPr>
        <w:t> </w:t>
      </w:r>
      <w:r>
        <w:rPr>
          <w:color w:val="707070"/>
        </w:rPr>
        <w:t>transaction</w:t>
      </w:r>
      <w:r>
        <w:rPr>
          <w:color w:val="707070"/>
          <w:spacing w:val="26"/>
        </w:rPr>
        <w:t> </w:t>
      </w:r>
      <w:r>
        <w:rPr>
          <w:color w:val="707070"/>
        </w:rPr>
        <w:t>management</w:t>
      </w:r>
      <w:r>
        <w:rPr>
          <w:color w:val="707070"/>
          <w:spacing w:val="26"/>
        </w:rPr>
        <w:t> </w:t>
      </w:r>
      <w:r>
        <w:rPr>
          <w:color w:val="707070"/>
        </w:rPr>
        <w:t>and real-time financial reporting.</w:t>
      </w:r>
    </w:p>
    <w:p>
      <w:pPr>
        <w:pStyle w:val="BodyText"/>
        <w:spacing w:line="242" w:lineRule="auto" w:before="242"/>
        <w:ind w:left="564" w:hanging="258"/>
      </w:pPr>
      <w:r>
        <w:rPr>
          <w:position w:val="4"/>
        </w:rPr>
        <w:drawing>
          <wp:inline distT="0" distB="0" distL="0" distR="0">
            <wp:extent cx="50800" cy="508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sz w:val="20"/>
        </w:rPr>
        <w:t>  </w:t>
      </w:r>
      <w:r>
        <w:rPr>
          <w:color w:val="707070"/>
        </w:rPr>
        <w:t>&lt;ul&gt;&lt;li&gt;Developed core backend features for transaction processing with real-time fraud detection logic&lt;/li&gt;&lt;li&gt;Implemented automation for account reconciliation and instant payment notifications using Node.js and Python&lt;/li&gt;&lt;li&gt;Assisted in the initial blockchain prototype integration to streamline asset transfers and settlement&lt;/li&gt;&lt;li&gt;Worked with senior engineers to maintain secure CI/CD pipelines, ensuring continuous delivery of regulated financial software&lt;/li&gt;&lt;li&gt;Collaborated with cross-functional</w:t>
      </w:r>
      <w:r>
        <w:rPr>
          <w:color w:val="707070"/>
          <w:spacing w:val="40"/>
        </w:rPr>
        <w:t> </w:t>
      </w:r>
      <w:r>
        <w:rPr>
          <w:color w:val="707070"/>
        </w:rPr>
        <w:t>teams to define requirements and deliver user-centric, secure features&lt;/li&gt;&lt;/ul&gt;</w:t>
      </w:r>
    </w:p>
    <w:p>
      <w:pPr>
        <w:pStyle w:val="BodyText"/>
        <w:spacing w:before="0"/>
      </w:pPr>
    </w:p>
    <w:p>
      <w:pPr>
        <w:pStyle w:val="BodyText"/>
        <w:spacing w:before="4"/>
      </w:pPr>
    </w:p>
    <w:p>
      <w:pPr>
        <w:pStyle w:val="Heading2"/>
        <w:spacing w:before="1"/>
      </w:pPr>
      <w:r>
        <w:rPr>
          <w:color w:val="3E3A3B"/>
          <w:spacing w:val="-2"/>
          <w:w w:val="105"/>
        </w:rPr>
        <w:t>PROJECTS</w:t>
      </w:r>
    </w:p>
    <w:p>
      <w:pPr>
        <w:pStyle w:val="Heading4"/>
        <w:spacing w:before="131"/>
      </w:pPr>
      <w:r>
        <w:rPr>
          <w:color w:val="3E3A3B"/>
          <w:spacing w:val="-2"/>
          <w:w w:val="105"/>
        </w:rPr>
        <w:t>Secure</w:t>
      </w:r>
      <w:r>
        <w:rPr>
          <w:color w:val="3E3A3B"/>
          <w:spacing w:val="-4"/>
          <w:w w:val="105"/>
        </w:rPr>
        <w:t> </w:t>
      </w:r>
      <w:r>
        <w:rPr>
          <w:color w:val="3E3A3B"/>
          <w:spacing w:val="-2"/>
          <w:w w:val="105"/>
        </w:rPr>
        <w:t>WalletConnect</w:t>
      </w:r>
      <w:r>
        <w:rPr>
          <w:color w:val="3E3A3B"/>
          <w:spacing w:val="-4"/>
          <w:w w:val="105"/>
        </w:rPr>
        <w:t> </w:t>
      </w:r>
      <w:r>
        <w:rPr>
          <w:color w:val="3E3A3B"/>
          <w:spacing w:val="-2"/>
          <w:w w:val="105"/>
        </w:rPr>
        <w:t>Payment</w:t>
      </w:r>
      <w:r>
        <w:rPr>
          <w:color w:val="3E3A3B"/>
          <w:spacing w:val="-3"/>
          <w:w w:val="105"/>
        </w:rPr>
        <w:t> </w:t>
      </w:r>
      <w:r>
        <w:rPr>
          <w:color w:val="3E3A3B"/>
          <w:spacing w:val="-2"/>
          <w:w w:val="105"/>
        </w:rPr>
        <w:t>Bridge</w:t>
      </w:r>
    </w:p>
    <w:p>
      <w:pPr>
        <w:pStyle w:val="BodyText"/>
        <w:ind w:left="67"/>
      </w:pPr>
      <w:hyperlink r:id="rId8">
        <w:r>
          <w:rPr>
            <w:color w:val="707070"/>
            <w:u w:val="single" w:color="707070"/>
          </w:rPr>
          <w:t>https://</w:t>
        </w:r>
      </w:hyperlink>
      <w:hyperlink r:id="rId8">
        <w:r>
          <w:rPr>
            <w:color w:val="707070"/>
            <w:u w:val="single" w:color="707070"/>
          </w:rPr>
          <w:t>github.com/</w:t>
        </w:r>
      </w:hyperlink>
      <w:hyperlink r:id="rId8">
        <w:r>
          <w:rPr>
            <w:color w:val="707070"/>
            <w:u w:val="single" w:color="707070"/>
          </w:rPr>
          <w:t>danielkova/</w:t>
        </w:r>
      </w:hyperlink>
      <w:hyperlink r:id="rId8">
        <w:r>
          <w:rPr>
            <w:color w:val="707070"/>
            <w:u w:val="single" w:color="707070"/>
          </w:rPr>
          <w:t>walletconnect-</w:t>
        </w:r>
      </w:hyperlink>
      <w:hyperlink r:id="rId8">
        <w:r>
          <w:rPr>
            <w:color w:val="707070"/>
            <w:spacing w:val="-2"/>
            <w:u w:val="single" w:color="707070"/>
          </w:rPr>
          <w:t>bridge</w:t>
        </w:r>
      </w:hyperlink>
    </w:p>
    <w:p>
      <w:pPr>
        <w:pStyle w:val="BodyText"/>
        <w:spacing w:before="243"/>
        <w:ind w:left="67"/>
      </w:pPr>
      <w:r>
        <w:rPr>
          <w:color w:val="707070"/>
        </w:rPr>
        <w:t>Designed</w:t>
      </w:r>
      <w:r>
        <w:rPr>
          <w:color w:val="707070"/>
          <w:spacing w:val="6"/>
        </w:rPr>
        <w:t> </w:t>
      </w:r>
      <w:r>
        <w:rPr>
          <w:color w:val="707070"/>
        </w:rPr>
        <w:t>and</w:t>
      </w:r>
      <w:r>
        <w:rPr>
          <w:color w:val="707070"/>
          <w:spacing w:val="7"/>
        </w:rPr>
        <w:t> </w:t>
      </w:r>
      <w:r>
        <w:rPr>
          <w:color w:val="707070"/>
        </w:rPr>
        <w:t>built</w:t>
      </w:r>
      <w:r>
        <w:rPr>
          <w:color w:val="707070"/>
          <w:spacing w:val="6"/>
        </w:rPr>
        <w:t> </w:t>
      </w:r>
      <w:r>
        <w:rPr>
          <w:color w:val="707070"/>
        </w:rPr>
        <w:t>a</w:t>
      </w:r>
      <w:r>
        <w:rPr>
          <w:color w:val="707070"/>
          <w:spacing w:val="7"/>
        </w:rPr>
        <w:t> </w:t>
      </w:r>
      <w:r>
        <w:rPr>
          <w:color w:val="707070"/>
        </w:rPr>
        <w:t>payment</w:t>
      </w:r>
      <w:r>
        <w:rPr>
          <w:color w:val="707070"/>
          <w:spacing w:val="7"/>
        </w:rPr>
        <w:t> </w:t>
      </w:r>
      <w:r>
        <w:rPr>
          <w:color w:val="707070"/>
        </w:rPr>
        <w:t>bridge</w:t>
      </w:r>
      <w:r>
        <w:rPr>
          <w:color w:val="707070"/>
          <w:spacing w:val="6"/>
        </w:rPr>
        <w:t> </w:t>
      </w:r>
      <w:r>
        <w:rPr>
          <w:color w:val="707070"/>
        </w:rPr>
        <w:t>allowing</w:t>
      </w:r>
      <w:r>
        <w:rPr>
          <w:color w:val="707070"/>
          <w:spacing w:val="7"/>
        </w:rPr>
        <w:t> </w:t>
      </w:r>
      <w:r>
        <w:rPr>
          <w:color w:val="707070"/>
        </w:rPr>
        <w:t>regulated</w:t>
      </w:r>
      <w:r>
        <w:rPr>
          <w:color w:val="707070"/>
          <w:spacing w:val="7"/>
        </w:rPr>
        <w:t> </w:t>
      </w:r>
      <w:r>
        <w:rPr>
          <w:color w:val="707070"/>
        </w:rPr>
        <w:t>fintech</w:t>
      </w:r>
      <w:r>
        <w:rPr>
          <w:color w:val="707070"/>
          <w:spacing w:val="6"/>
        </w:rPr>
        <w:t> </w:t>
      </w:r>
      <w:r>
        <w:rPr>
          <w:color w:val="707070"/>
        </w:rPr>
        <w:t>platforms</w:t>
      </w:r>
      <w:r>
        <w:rPr>
          <w:color w:val="707070"/>
          <w:spacing w:val="7"/>
        </w:rPr>
        <w:t> </w:t>
      </w:r>
      <w:r>
        <w:rPr>
          <w:color w:val="707070"/>
        </w:rPr>
        <w:t>to</w:t>
      </w:r>
      <w:r>
        <w:rPr>
          <w:color w:val="707070"/>
          <w:spacing w:val="7"/>
        </w:rPr>
        <w:t> </w:t>
      </w:r>
      <w:r>
        <w:rPr>
          <w:color w:val="707070"/>
        </w:rPr>
        <w:t>initiate</w:t>
      </w:r>
      <w:r>
        <w:rPr>
          <w:color w:val="707070"/>
          <w:spacing w:val="6"/>
        </w:rPr>
        <w:t> </w:t>
      </w:r>
      <w:r>
        <w:rPr>
          <w:color w:val="707070"/>
        </w:rPr>
        <w:t>instant</w:t>
      </w:r>
      <w:r>
        <w:rPr>
          <w:color w:val="707070"/>
          <w:spacing w:val="7"/>
        </w:rPr>
        <w:t> </w:t>
      </w:r>
      <w:r>
        <w:rPr>
          <w:color w:val="707070"/>
        </w:rPr>
        <w:t>crypto</w:t>
      </w:r>
      <w:r>
        <w:rPr>
          <w:color w:val="707070"/>
          <w:spacing w:val="7"/>
        </w:rPr>
        <w:t> </w:t>
      </w:r>
      <w:r>
        <w:rPr>
          <w:color w:val="707070"/>
        </w:rPr>
        <w:t>payments</w:t>
      </w:r>
      <w:r>
        <w:rPr>
          <w:color w:val="707070"/>
          <w:spacing w:val="6"/>
        </w:rPr>
        <w:t> </w:t>
      </w:r>
      <w:r>
        <w:rPr>
          <w:color w:val="707070"/>
          <w:spacing w:val="-2"/>
        </w:rPr>
        <w:t>through</w:t>
      </w:r>
    </w:p>
    <w:p>
      <w:pPr>
        <w:pStyle w:val="BodyText"/>
        <w:spacing w:after="0"/>
        <w:sectPr>
          <w:type w:val="continuous"/>
          <w:pgSz w:w="17000" w:h="22000"/>
          <w:pgMar w:top="800" w:bottom="280" w:left="1133" w:right="1133"/>
        </w:sectPr>
      </w:pPr>
    </w:p>
    <w:p>
      <w:pPr>
        <w:pStyle w:val="BodyText"/>
        <w:spacing w:line="290" w:lineRule="auto" w:before="80"/>
        <w:ind w:left="67"/>
      </w:pPr>
      <w:r>
        <w:rPr>
          <w:color w:val="707070"/>
        </w:rPr>
        <w:t>WalletConnect, with on-the-fly</w:t>
      </w:r>
      <w:r>
        <w:rPr>
          <w:color w:val="707070"/>
          <w:spacing w:val="-1"/>
        </w:rPr>
        <w:t> </w:t>
      </w:r>
      <w:r>
        <w:rPr>
          <w:color w:val="707070"/>
        </w:rPr>
        <w:t>KYC checks and audit trails. Supported 140K+ unique transactions in 2023 with zero major security </w:t>
      </w:r>
      <w:r>
        <w:rPr>
          <w:color w:val="707070"/>
          <w:spacing w:val="-2"/>
        </w:rPr>
        <w:t>incidents.</w:t>
      </w:r>
    </w:p>
    <w:p>
      <w:pPr>
        <w:pStyle w:val="BodyText"/>
        <w:spacing w:before="203"/>
      </w:pPr>
    </w:p>
    <w:p>
      <w:pPr>
        <w:pStyle w:val="Heading4"/>
      </w:pPr>
      <w:r>
        <w:rPr>
          <w:color w:val="3E3A3B"/>
        </w:rPr>
        <w:t>DeFi</w:t>
      </w:r>
      <w:r>
        <w:rPr>
          <w:color w:val="3E3A3B"/>
          <w:spacing w:val="10"/>
        </w:rPr>
        <w:t> </w:t>
      </w:r>
      <w:r>
        <w:rPr>
          <w:color w:val="3E3A3B"/>
        </w:rPr>
        <w:t>Lending</w:t>
      </w:r>
      <w:r>
        <w:rPr>
          <w:color w:val="3E3A3B"/>
          <w:spacing w:val="11"/>
        </w:rPr>
        <w:t> </w:t>
      </w:r>
      <w:r>
        <w:rPr>
          <w:color w:val="3E3A3B"/>
        </w:rPr>
        <w:t>Protocol</w:t>
      </w:r>
      <w:r>
        <w:rPr>
          <w:color w:val="3E3A3B"/>
          <w:spacing w:val="1"/>
        </w:rPr>
        <w:t> </w:t>
      </w:r>
      <w:r>
        <w:rPr>
          <w:color w:val="3E3A3B"/>
        </w:rPr>
        <w:t>Audit</w:t>
      </w:r>
      <w:r>
        <w:rPr>
          <w:color w:val="3E3A3B"/>
          <w:spacing w:val="11"/>
        </w:rPr>
        <w:t> </w:t>
      </w:r>
      <w:r>
        <w:rPr>
          <w:color w:val="3E3A3B"/>
          <w:spacing w:val="-2"/>
        </w:rPr>
        <w:t>Framework</w:t>
      </w:r>
    </w:p>
    <w:p>
      <w:pPr>
        <w:pStyle w:val="BodyText"/>
        <w:ind w:left="67"/>
      </w:pPr>
      <w:hyperlink r:id="rId9">
        <w:r>
          <w:rPr>
            <w:color w:val="707070"/>
            <w:u w:val="single" w:color="707070"/>
          </w:rPr>
          <w:t>https://</w:t>
        </w:r>
      </w:hyperlink>
      <w:hyperlink r:id="rId9">
        <w:r>
          <w:rPr>
            <w:color w:val="707070"/>
            <w:u w:val="single" w:color="707070"/>
          </w:rPr>
          <w:t>github.com/</w:t>
        </w:r>
      </w:hyperlink>
      <w:hyperlink r:id="rId9">
        <w:r>
          <w:rPr>
            <w:color w:val="707070"/>
            <w:u w:val="single" w:color="707070"/>
          </w:rPr>
          <w:t>danielkova/</w:t>
        </w:r>
      </w:hyperlink>
      <w:hyperlink r:id="rId9">
        <w:r>
          <w:rPr>
            <w:color w:val="707070"/>
            <w:u w:val="single" w:color="707070"/>
          </w:rPr>
          <w:t>defi-</w:t>
        </w:r>
      </w:hyperlink>
      <w:hyperlink r:id="rId9">
        <w:r>
          <w:rPr>
            <w:color w:val="707070"/>
            <w:u w:val="single" w:color="707070"/>
          </w:rPr>
          <w:t>protocol-</w:t>
        </w:r>
      </w:hyperlink>
      <w:hyperlink r:id="rId9">
        <w:r>
          <w:rPr>
            <w:color w:val="707070"/>
            <w:spacing w:val="-2"/>
            <w:u w:val="single" w:color="707070"/>
          </w:rPr>
          <w:t>audit</w:t>
        </w:r>
      </w:hyperlink>
    </w:p>
    <w:p>
      <w:pPr>
        <w:pStyle w:val="BodyText"/>
        <w:spacing w:line="290" w:lineRule="auto" w:before="243"/>
        <w:ind w:left="67" w:right="137"/>
      </w:pPr>
      <w:r>
        <w:rPr>
          <w:color w:val="707070"/>
        </w:rPr>
        <w:t>Developed comprehensive smart contract auditing scripts and automated test suites for DeFi protocol teams, identifying and</w:t>
      </w:r>
      <w:r>
        <w:rPr>
          <w:color w:val="707070"/>
          <w:spacing w:val="40"/>
        </w:rPr>
        <w:t> </w:t>
      </w:r>
      <w:r>
        <w:rPr>
          <w:color w:val="707070"/>
        </w:rPr>
        <w:t>mitigating high-risk attack vectors (reentrancies, overflows, logic errors) before launch.</w:t>
      </w:r>
    </w:p>
    <w:p>
      <w:pPr>
        <w:pStyle w:val="BodyText"/>
        <w:spacing w:before="0"/>
      </w:pPr>
    </w:p>
    <w:p>
      <w:pPr>
        <w:pStyle w:val="BodyText"/>
        <w:spacing w:before="165"/>
      </w:pPr>
    </w:p>
    <w:p>
      <w:pPr>
        <w:pStyle w:val="Heading2"/>
      </w:pPr>
      <w:r>
        <w:rPr>
          <w:color w:val="3E3A3B"/>
          <w:spacing w:val="-2"/>
          <w:w w:val="105"/>
        </w:rPr>
        <w:t>CERTIFICATIONS</w:t>
      </w:r>
    </w:p>
    <w:p>
      <w:pPr>
        <w:pStyle w:val="BodyText"/>
        <w:spacing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762000</wp:posOffset>
                </wp:positionH>
                <wp:positionV relativeFrom="paragraph">
                  <wp:posOffset>83343</wp:posOffset>
                </wp:positionV>
                <wp:extent cx="406400" cy="2540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62512pt;width:32pt;height:2pt;mso-position-horizontal-relative:page;mso-position-vertical-relative:paragraph;z-index:-15727104;mso-wrap-distance-left:0;mso-wrap-distance-right:0" id="docshape5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448" w:lineRule="auto" w:before="240"/>
        <w:ind w:left="67" w:right="8141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[Name</w:t>
      </w:r>
      <w:r>
        <w:rPr>
          <w:b/>
          <w:color w:val="3E3A3B"/>
          <w:spacing w:val="-19"/>
          <w:sz w:val="24"/>
        </w:rPr>
        <w:t> </w:t>
      </w:r>
      <w:r>
        <w:rPr>
          <w:b/>
          <w:color w:val="3E3A3B"/>
          <w:sz w:val="24"/>
        </w:rPr>
        <w:t>of</w:t>
      </w:r>
      <w:r>
        <w:rPr>
          <w:b/>
          <w:color w:val="3E3A3B"/>
          <w:spacing w:val="-20"/>
          <w:sz w:val="24"/>
        </w:rPr>
        <w:t> </w:t>
      </w:r>
      <w:r>
        <w:rPr>
          <w:b/>
          <w:color w:val="3E3A3B"/>
          <w:sz w:val="24"/>
        </w:rPr>
        <w:t>the</w:t>
      </w:r>
      <w:r>
        <w:rPr>
          <w:b/>
          <w:color w:val="3E3A3B"/>
          <w:spacing w:val="-18"/>
          <w:sz w:val="24"/>
        </w:rPr>
        <w:t> </w:t>
      </w:r>
      <w:r>
        <w:rPr>
          <w:b/>
          <w:color w:val="3E3A3B"/>
          <w:sz w:val="24"/>
        </w:rPr>
        <w:t>certificate]</w:t>
      </w:r>
      <w:r>
        <w:rPr>
          <w:b/>
          <w:color w:val="3E3A3B"/>
          <w:spacing w:val="14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30"/>
          <w:sz w:val="24"/>
        </w:rPr>
        <w:t> </w:t>
      </w:r>
      <w:r>
        <w:rPr>
          <w:b/>
          <w:color w:val="3E3A3B"/>
          <w:sz w:val="24"/>
        </w:rPr>
        <w:t>[Certifying</w:t>
      </w:r>
      <w:r>
        <w:rPr>
          <w:b/>
          <w:color w:val="3E3A3B"/>
          <w:spacing w:val="-19"/>
          <w:sz w:val="24"/>
        </w:rPr>
        <w:t> </w:t>
      </w:r>
      <w:r>
        <w:rPr>
          <w:b/>
          <w:color w:val="3E3A3B"/>
          <w:sz w:val="24"/>
        </w:rPr>
        <w:t>organization] [Name</w:t>
      </w:r>
      <w:r>
        <w:rPr>
          <w:b/>
          <w:color w:val="3E3A3B"/>
          <w:spacing w:val="-19"/>
          <w:sz w:val="24"/>
        </w:rPr>
        <w:t> </w:t>
      </w:r>
      <w:r>
        <w:rPr>
          <w:b/>
          <w:color w:val="3E3A3B"/>
          <w:sz w:val="24"/>
        </w:rPr>
        <w:t>of</w:t>
      </w:r>
      <w:r>
        <w:rPr>
          <w:b/>
          <w:color w:val="3E3A3B"/>
          <w:spacing w:val="-20"/>
          <w:sz w:val="24"/>
        </w:rPr>
        <w:t> </w:t>
      </w:r>
      <w:r>
        <w:rPr>
          <w:b/>
          <w:color w:val="3E3A3B"/>
          <w:sz w:val="24"/>
        </w:rPr>
        <w:t>the</w:t>
      </w:r>
      <w:r>
        <w:rPr>
          <w:b/>
          <w:color w:val="3E3A3B"/>
          <w:spacing w:val="-18"/>
          <w:sz w:val="24"/>
        </w:rPr>
        <w:t> </w:t>
      </w:r>
      <w:r>
        <w:rPr>
          <w:b/>
          <w:color w:val="3E3A3B"/>
          <w:sz w:val="24"/>
        </w:rPr>
        <w:t>certificate]</w:t>
      </w:r>
      <w:r>
        <w:rPr>
          <w:b/>
          <w:color w:val="3E3A3B"/>
          <w:spacing w:val="12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29"/>
          <w:sz w:val="24"/>
        </w:rPr>
        <w:t> </w:t>
      </w:r>
      <w:r>
        <w:rPr>
          <w:b/>
          <w:color w:val="3E3A3B"/>
          <w:sz w:val="24"/>
        </w:rPr>
        <w:t>[Certifying</w:t>
      </w:r>
      <w:r>
        <w:rPr>
          <w:b/>
          <w:color w:val="3E3A3B"/>
          <w:spacing w:val="-18"/>
          <w:sz w:val="24"/>
        </w:rPr>
        <w:t> </w:t>
      </w:r>
      <w:r>
        <w:rPr>
          <w:b/>
          <w:color w:val="3E3A3B"/>
          <w:spacing w:val="-2"/>
          <w:sz w:val="24"/>
        </w:rPr>
        <w:t>organization]</w:t>
      </w:r>
    </w:p>
    <w:p>
      <w:pPr>
        <w:pStyle w:val="Heading2"/>
        <w:spacing w:before="241"/>
      </w:pPr>
      <w:r>
        <w:rPr>
          <w:color w:val="3E3A3B"/>
          <w:spacing w:val="-2"/>
          <w:w w:val="110"/>
        </w:rPr>
        <w:t>EDUCATION</w:t>
      </w:r>
    </w:p>
    <w:p>
      <w:pPr>
        <w:pStyle w:val="BodyText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762000</wp:posOffset>
                </wp:positionH>
                <wp:positionV relativeFrom="paragraph">
                  <wp:posOffset>83629</wp:posOffset>
                </wp:positionV>
                <wp:extent cx="406400" cy="2540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85034pt;width:32pt;height:2pt;mso-position-horizontal-relative:page;mso-position-vertical-relative:paragraph;z-index:-15726592;mso-wrap-distance-left:0;mso-wrap-distance-right:0" id="docshape6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4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Degree</w:t>
      </w:r>
      <w:r>
        <w:rPr>
          <w:b/>
          <w:color w:val="3E3A3B"/>
          <w:spacing w:val="63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-5"/>
          <w:sz w:val="24"/>
        </w:rPr>
        <w:t> </w:t>
      </w:r>
      <w:r>
        <w:rPr>
          <w:b/>
          <w:color w:val="3E3A3B"/>
          <w:sz w:val="24"/>
        </w:rPr>
        <w:t>College,</w:t>
      </w:r>
      <w:r>
        <w:rPr>
          <w:b/>
          <w:color w:val="3E3A3B"/>
          <w:spacing w:val="-4"/>
          <w:sz w:val="24"/>
        </w:rPr>
        <w:t> City</w:t>
      </w:r>
    </w:p>
    <w:p>
      <w:pPr>
        <w:pStyle w:val="BodyText"/>
        <w:ind w:left="67"/>
      </w:pPr>
      <w:r>
        <w:rPr>
          <w:color w:val="707070"/>
          <w:spacing w:val="-2"/>
          <w:w w:val="105"/>
        </w:rPr>
        <w:t>undefined</w:t>
      </w:r>
    </w:p>
    <w:p>
      <w:pPr>
        <w:pStyle w:val="BodyText"/>
        <w:spacing w:before="0"/>
      </w:pPr>
    </w:p>
    <w:p>
      <w:pPr>
        <w:pStyle w:val="BodyText"/>
        <w:spacing w:before="166"/>
      </w:pPr>
    </w:p>
    <w:p>
      <w:pPr>
        <w:pStyle w:val="Heading2"/>
      </w:pPr>
      <w:r>
        <w:rPr>
          <w:color w:val="3E3A3B"/>
          <w:spacing w:val="-2"/>
          <w:w w:val="110"/>
        </w:rPr>
        <w:t>SKILLS</w:t>
      </w:r>
    </w:p>
    <w:p>
      <w:pPr>
        <w:pStyle w:val="BodyText"/>
        <w:spacing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762000</wp:posOffset>
                </wp:positionH>
                <wp:positionV relativeFrom="paragraph">
                  <wp:posOffset>83341</wp:posOffset>
                </wp:positionV>
                <wp:extent cx="406400" cy="2540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623pt;width:32pt;height:2pt;mso-position-horizontal-relative:page;mso-position-vertical-relative:paragraph;z-index:-15726080;mso-wrap-distance-left:0;mso-wrap-distance-right:0" id="docshape7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90" w:lineRule="auto" w:before="240"/>
        <w:ind w:left="67"/>
      </w:pPr>
      <w:r>
        <w:rPr>
          <w:color w:val="707070"/>
        </w:rPr>
        <w:t>&lt;ul&gt;&lt;li&gt;Blockchain</w:t>
      </w:r>
      <w:r>
        <w:rPr>
          <w:color w:val="707070"/>
          <w:spacing w:val="-2"/>
        </w:rPr>
        <w:t> </w:t>
      </w:r>
      <w:r>
        <w:rPr>
          <w:color w:val="707070"/>
        </w:rPr>
        <w:t>Architecture</w:t>
      </w:r>
      <w:r>
        <w:rPr>
          <w:color w:val="707070"/>
          <w:spacing w:val="-2"/>
        </w:rPr>
        <w:t> </w:t>
      </w:r>
      <w:r>
        <w:rPr>
          <w:color w:val="707070"/>
        </w:rPr>
        <w:t>&amp;</w:t>
      </w:r>
      <w:r>
        <w:rPr>
          <w:color w:val="707070"/>
          <w:spacing w:val="-2"/>
        </w:rPr>
        <w:t> </w:t>
      </w:r>
      <w:r>
        <w:rPr>
          <w:color w:val="707070"/>
        </w:rPr>
        <w:t>Smart</w:t>
      </w:r>
      <w:r>
        <w:rPr>
          <w:color w:val="707070"/>
          <w:spacing w:val="-2"/>
        </w:rPr>
        <w:t> </w:t>
      </w:r>
      <w:r>
        <w:rPr>
          <w:color w:val="707070"/>
        </w:rPr>
        <w:t>Contract</w:t>
      </w:r>
      <w:r>
        <w:rPr>
          <w:color w:val="707070"/>
          <w:spacing w:val="-2"/>
        </w:rPr>
        <w:t> </w:t>
      </w:r>
      <w:r>
        <w:rPr>
          <w:color w:val="707070"/>
        </w:rPr>
        <w:t>Engineering</w:t>
      </w:r>
      <w:r>
        <w:rPr>
          <w:color w:val="707070"/>
          <w:spacing w:val="-2"/>
        </w:rPr>
        <w:t> </w:t>
      </w:r>
      <w:r>
        <w:rPr>
          <w:color w:val="707070"/>
        </w:rPr>
        <w:t>(Solidity,</w:t>
      </w:r>
      <w:r>
        <w:rPr>
          <w:color w:val="707070"/>
          <w:spacing w:val="-2"/>
        </w:rPr>
        <w:t> </w:t>
      </w:r>
      <w:r>
        <w:rPr>
          <w:color w:val="707070"/>
        </w:rPr>
        <w:t>Ethereum)&lt;/li&gt;&lt;li&gt;Web3</w:t>
      </w:r>
      <w:r>
        <w:rPr>
          <w:color w:val="707070"/>
          <w:spacing w:val="-2"/>
        </w:rPr>
        <w:t> </w:t>
      </w:r>
      <w:r>
        <w:rPr>
          <w:color w:val="707070"/>
        </w:rPr>
        <w:t>Integrations</w:t>
      </w:r>
      <w:r>
        <w:rPr>
          <w:color w:val="707070"/>
          <w:spacing w:val="-2"/>
        </w:rPr>
        <w:t> </w:t>
      </w:r>
      <w:r>
        <w:rPr>
          <w:color w:val="707070"/>
        </w:rPr>
        <w:t>(ethers.js,</w:t>
      </w:r>
      <w:r>
        <w:rPr>
          <w:color w:val="707070"/>
          <w:spacing w:val="-2"/>
        </w:rPr>
        <w:t> </w:t>
      </w:r>
      <w:r>
        <w:rPr>
          <w:color w:val="707070"/>
        </w:rPr>
        <w:t>web3.js)&lt;/ li&gt;&lt;li&gt;FinTech APIs (Stripe, Plaid, payment processing gateways)&lt;/li&gt;&lt;li&gt;Secure Transaction &amp; Payment Workflow Design&lt;/ li&gt;&lt;li&gt;Security</w:t>
      </w:r>
      <w:r>
        <w:rPr>
          <w:color w:val="707070"/>
          <w:spacing w:val="25"/>
        </w:rPr>
        <w:t> </w:t>
      </w:r>
      <w:r>
        <w:rPr>
          <w:color w:val="707070"/>
        </w:rPr>
        <w:t>Audits</w:t>
      </w:r>
      <w:r>
        <w:rPr>
          <w:color w:val="707070"/>
          <w:spacing w:val="35"/>
        </w:rPr>
        <w:t> </w:t>
      </w:r>
      <w:r>
        <w:rPr>
          <w:color w:val="707070"/>
        </w:rPr>
        <w:t>&amp;</w:t>
      </w:r>
      <w:r>
        <w:rPr>
          <w:color w:val="707070"/>
          <w:spacing w:val="35"/>
        </w:rPr>
        <w:t> </w:t>
      </w:r>
      <w:r>
        <w:rPr>
          <w:color w:val="707070"/>
        </w:rPr>
        <w:t>Compliance</w:t>
      </w:r>
      <w:r>
        <w:rPr>
          <w:color w:val="707070"/>
          <w:spacing w:val="35"/>
        </w:rPr>
        <w:t> </w:t>
      </w:r>
      <w:r>
        <w:rPr>
          <w:color w:val="707070"/>
        </w:rPr>
        <w:t>(KYC/AML,</w:t>
      </w:r>
      <w:r>
        <w:rPr>
          <w:color w:val="707070"/>
          <w:spacing w:val="35"/>
        </w:rPr>
        <w:t> </w:t>
      </w:r>
      <w:r>
        <w:rPr>
          <w:color w:val="707070"/>
        </w:rPr>
        <w:t>PCI</w:t>
      </w:r>
      <w:r>
        <w:rPr>
          <w:color w:val="707070"/>
          <w:spacing w:val="35"/>
        </w:rPr>
        <w:t> </w:t>
      </w:r>
      <w:r>
        <w:rPr>
          <w:color w:val="707070"/>
        </w:rPr>
        <w:t>DSS)&lt;/li&gt;&lt;li&gt;DeFi</w:t>
      </w:r>
      <w:r>
        <w:rPr>
          <w:color w:val="707070"/>
          <w:spacing w:val="35"/>
        </w:rPr>
        <w:t> </w:t>
      </w:r>
      <w:r>
        <w:rPr>
          <w:color w:val="707070"/>
        </w:rPr>
        <w:t>Protocol Development&lt;/li&gt;&lt;li&gt;API</w:t>
      </w:r>
      <w:r>
        <w:rPr>
          <w:color w:val="707070"/>
          <w:spacing w:val="35"/>
        </w:rPr>
        <w:t> </w:t>
      </w:r>
      <w:r>
        <w:rPr>
          <w:color w:val="707070"/>
        </w:rPr>
        <w:t>&amp;</w:t>
      </w:r>
      <w:r>
        <w:rPr>
          <w:color w:val="707070"/>
          <w:spacing w:val="35"/>
        </w:rPr>
        <w:t> </w:t>
      </w:r>
      <w:r>
        <w:rPr>
          <w:color w:val="707070"/>
        </w:rPr>
        <w:t>Microservices</w:t>
      </w:r>
      <w:r>
        <w:rPr>
          <w:color w:val="707070"/>
          <w:spacing w:val="35"/>
        </w:rPr>
        <w:t> </w:t>
      </w:r>
      <w:r>
        <w:rPr>
          <w:color w:val="707070"/>
        </w:rPr>
        <w:t>Design&lt;/ li&gt;&lt;li&gt;Node.js, TypeScript, Python&lt;/li&gt;&lt;li&gt;Cloud Infrastructure (AWS, Docker, CI/CD)&lt;/li&gt;&lt;/ul&gt;</w:t>
      </w:r>
    </w:p>
    <w:sectPr>
      <w:pgSz w:w="17000" w:h="22000"/>
      <w:pgMar w:top="80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81"/>
      <w:ind w:left="67" w:right="3053"/>
      <w:outlineLvl w:val="1"/>
    </w:pPr>
    <w:rPr>
      <w:rFonts w:ascii="Trebuchet MS" w:hAnsi="Trebuchet MS" w:eastAsia="Trebuchet MS" w:cs="Trebuchet MS"/>
      <w:b/>
      <w:bCs/>
      <w:sz w:val="72"/>
      <w:szCs w:val="7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7"/>
      <w:outlineLvl w:val="2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79"/>
      <w:ind w:left="107"/>
      <w:outlineLvl w:val="3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67"/>
      <w:outlineLvl w:val="4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niel.kova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github.com/danielkova/walletconnect-bridge" TargetMode="External"/><Relationship Id="rId9" Type="http://schemas.openxmlformats.org/officeDocument/2006/relationships/hyperlink" Target="https://github.com/danielkova/defi-protocol-aud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2026-01-04T00:07:10Z</dcterms:created>
  <dcterms:modified xsi:type="dcterms:W3CDTF">2026-01-04T00:07:10Z</dcterms:modified>
</cp:coreProperties>
</file>